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B0" w:rsidRDefault="003120CF" w:rsidP="003120CF">
      <w:pPr>
        <w:spacing w:line="360" w:lineRule="auto"/>
        <w:jc w:val="center"/>
        <w:rPr>
          <w:rFonts w:asciiTheme="minorEastAsia" w:hAnsiTheme="minorEastAsia"/>
          <w:b/>
          <w:sz w:val="30"/>
          <w:szCs w:val="30"/>
        </w:rPr>
      </w:pPr>
      <w:r>
        <w:rPr>
          <w:rFonts w:asciiTheme="minorEastAsia" w:hAnsiTheme="minorEastAsia" w:hint="eastAsia"/>
          <w:b/>
          <w:sz w:val="30"/>
          <w:szCs w:val="30"/>
        </w:rPr>
        <w:t>同步/无创神经调控新疗法的初期研究</w:t>
      </w:r>
    </w:p>
    <w:p w:rsidR="008E35B4" w:rsidRPr="00D45B88" w:rsidRDefault="00A845FF" w:rsidP="00C14A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主神经系统失平衡是很多疾病包括肥胖、糖尿病、功能性消化不良等的病因。目前仍没有很好针对自主神经系统的治疗方法。另外，在现代社会中，因为高节奏的生活方式和工作压力，应激非常普遍。因此如何控制应激、治疗应激相关的疾病是现代医学的研究热点。</w:t>
      </w:r>
    </w:p>
    <w:p w:rsidR="00B803C8" w:rsidRDefault="00A845FF" w:rsidP="0047759E">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为了解决这些问题</w:t>
      </w:r>
      <w:r w:rsidR="00FD79C8">
        <w:rPr>
          <w:rFonts w:asciiTheme="minorEastAsia" w:hAnsiTheme="minorEastAsia"/>
          <w:sz w:val="24"/>
          <w:szCs w:val="24"/>
        </w:rPr>
        <w:t xml:space="preserve">, </w:t>
      </w:r>
      <w:r w:rsidR="00337123" w:rsidRPr="00D45B88">
        <w:rPr>
          <w:rFonts w:asciiTheme="minorEastAsia" w:hAnsiTheme="minorEastAsia" w:hint="eastAsia"/>
          <w:sz w:val="24"/>
          <w:szCs w:val="24"/>
        </w:rPr>
        <w:t>目前贝思转化医学研究中心实验室开展了两项研究课题。一是</w:t>
      </w:r>
      <w:r w:rsidR="00667B70" w:rsidRPr="00D45B88">
        <w:rPr>
          <w:rFonts w:asciiTheme="minorEastAsia" w:hAnsiTheme="minorEastAsia" w:hint="eastAsia"/>
          <w:sz w:val="24"/>
          <w:szCs w:val="24"/>
        </w:rPr>
        <w:t>同步</w:t>
      </w:r>
      <w:r w:rsidR="009670D9">
        <w:rPr>
          <w:rFonts w:asciiTheme="minorEastAsia" w:hAnsiTheme="minorEastAsia" w:hint="eastAsia"/>
          <w:sz w:val="24"/>
          <w:szCs w:val="24"/>
        </w:rPr>
        <w:t>神经调控</w:t>
      </w:r>
      <w:r w:rsidR="00337123" w:rsidRPr="00D45B88">
        <w:rPr>
          <w:rFonts w:asciiTheme="minorEastAsia" w:hAnsiTheme="minorEastAsia" w:hint="eastAsia"/>
          <w:sz w:val="24"/>
          <w:szCs w:val="24"/>
        </w:rPr>
        <w:t>对高脂饮食引起的胃节律障碍的治疗作用及其机制探讨。在该实验中，志愿</w:t>
      </w:r>
      <w:r w:rsidR="00667B70" w:rsidRPr="00D45B88">
        <w:rPr>
          <w:rFonts w:asciiTheme="minorEastAsia" w:hAnsiTheme="minorEastAsia" w:hint="eastAsia"/>
          <w:sz w:val="24"/>
          <w:szCs w:val="24"/>
        </w:rPr>
        <w:t>者空腹进食油腻的高脂饮食，观察胃电活动</w:t>
      </w:r>
      <w:r w:rsidR="00EE0F1F" w:rsidRPr="00D45B88">
        <w:rPr>
          <w:rFonts w:asciiTheme="minorEastAsia" w:hAnsiTheme="minorEastAsia" w:hint="eastAsia"/>
          <w:sz w:val="24"/>
          <w:szCs w:val="24"/>
        </w:rPr>
        <w:t>及心率</w:t>
      </w:r>
      <w:r w:rsidR="00667B70" w:rsidRPr="00D45B88">
        <w:rPr>
          <w:rFonts w:asciiTheme="minorEastAsia" w:hAnsiTheme="minorEastAsia" w:hint="eastAsia"/>
          <w:sz w:val="24"/>
          <w:szCs w:val="24"/>
        </w:rPr>
        <w:t>变化，并评估不同参数的同步经皮电刺激对胃节律紊乱的治疗作用。</w:t>
      </w:r>
      <w:r w:rsidR="009670D9">
        <w:rPr>
          <w:rFonts w:asciiTheme="minorEastAsia" w:hAnsiTheme="minorEastAsia" w:hint="eastAsia"/>
          <w:sz w:val="24"/>
          <w:szCs w:val="24"/>
        </w:rPr>
        <w:t>这一实验的目的是开发一种新颖的</w:t>
      </w:r>
      <w:r w:rsidR="009670D9" w:rsidRPr="00D45B88">
        <w:rPr>
          <w:rFonts w:asciiTheme="minorEastAsia" w:hAnsiTheme="minorEastAsia" w:hint="eastAsia"/>
          <w:sz w:val="24"/>
          <w:szCs w:val="24"/>
        </w:rPr>
        <w:t>同步</w:t>
      </w:r>
      <w:r w:rsidR="009670D9">
        <w:rPr>
          <w:rFonts w:asciiTheme="minorEastAsia" w:hAnsiTheme="minorEastAsia" w:hint="eastAsia"/>
          <w:sz w:val="24"/>
          <w:szCs w:val="24"/>
        </w:rPr>
        <w:t>神经调控方法来达到人体交感/</w:t>
      </w:r>
      <w:r w:rsidR="008C0080">
        <w:rPr>
          <w:rFonts w:asciiTheme="minorEastAsia" w:hAnsiTheme="minorEastAsia" w:hint="eastAsia"/>
          <w:sz w:val="24"/>
          <w:szCs w:val="24"/>
        </w:rPr>
        <w:t>副交感的平衡，用以治疗由于交感/副交感失衡引起的疾病，如糖尿病，肥胖和胃肠功能性疾病。</w:t>
      </w:r>
      <w:r w:rsidR="00667B70" w:rsidRPr="00D45B88">
        <w:rPr>
          <w:rFonts w:asciiTheme="minorEastAsia" w:hAnsiTheme="minorEastAsia" w:hint="eastAsia"/>
          <w:sz w:val="24"/>
          <w:szCs w:val="24"/>
        </w:rPr>
        <w:t>另一实验是观察</w:t>
      </w:r>
      <w:r w:rsidR="008C0080">
        <w:rPr>
          <w:rFonts w:asciiTheme="minorEastAsia" w:hAnsiTheme="minorEastAsia" w:hint="eastAsia"/>
          <w:sz w:val="24"/>
          <w:szCs w:val="24"/>
        </w:rPr>
        <w:t>无创神经调控</w:t>
      </w:r>
      <w:r w:rsidR="00667B70" w:rsidRPr="00D45B88">
        <w:rPr>
          <w:rFonts w:asciiTheme="minorEastAsia" w:hAnsiTheme="minorEastAsia" w:hint="eastAsia"/>
          <w:sz w:val="24"/>
          <w:szCs w:val="24"/>
        </w:rPr>
        <w:t>对</w:t>
      </w:r>
      <w:r w:rsidR="004356A7" w:rsidRPr="00D45B88">
        <w:rPr>
          <w:rFonts w:asciiTheme="minorEastAsia" w:hAnsiTheme="minorEastAsia" w:hint="eastAsia"/>
          <w:bCs/>
          <w:sz w:val="24"/>
          <w:szCs w:val="24"/>
        </w:rPr>
        <w:t>应激诱导的胃节律障碍和交感过活跃的预防</w:t>
      </w:r>
      <w:r w:rsidR="008C0080">
        <w:rPr>
          <w:rFonts w:asciiTheme="minorEastAsia" w:hAnsiTheme="minorEastAsia" w:hint="eastAsia"/>
          <w:bCs/>
          <w:sz w:val="24"/>
          <w:szCs w:val="24"/>
        </w:rPr>
        <w:t>和治疗</w:t>
      </w:r>
      <w:r w:rsidR="004356A7" w:rsidRPr="00D45B88">
        <w:rPr>
          <w:rFonts w:asciiTheme="minorEastAsia" w:hAnsiTheme="minorEastAsia" w:hint="eastAsia"/>
          <w:bCs/>
          <w:sz w:val="24"/>
          <w:szCs w:val="24"/>
        </w:rPr>
        <w:t>作用。实验中，要求志愿者左手浸入4℃冰水混合物中，观察</w:t>
      </w:r>
      <w:r w:rsidR="00450A43">
        <w:rPr>
          <w:rFonts w:asciiTheme="minorEastAsia" w:hAnsiTheme="minorEastAsia" w:hint="eastAsia"/>
          <w:bCs/>
          <w:sz w:val="24"/>
          <w:szCs w:val="24"/>
        </w:rPr>
        <w:t>经皮电刺激</w:t>
      </w:r>
      <w:r w:rsidR="00EE0F1F" w:rsidRPr="00D45B88">
        <w:rPr>
          <w:rFonts w:asciiTheme="minorEastAsia" w:hAnsiTheme="minorEastAsia" w:hint="eastAsia"/>
          <w:bCs/>
          <w:sz w:val="24"/>
          <w:szCs w:val="24"/>
        </w:rPr>
        <w:t>是否能预防</w:t>
      </w:r>
      <w:r w:rsidR="004356A7" w:rsidRPr="00D45B88">
        <w:rPr>
          <w:rFonts w:asciiTheme="minorEastAsia" w:hAnsiTheme="minorEastAsia" w:hint="eastAsia"/>
          <w:bCs/>
          <w:sz w:val="24"/>
          <w:szCs w:val="24"/>
        </w:rPr>
        <w:t>应激引起的胃节律紊乱</w:t>
      </w:r>
      <w:r w:rsidR="00EE0F1F" w:rsidRPr="00D45B88">
        <w:rPr>
          <w:rFonts w:asciiTheme="minorEastAsia" w:hAnsiTheme="minorEastAsia" w:hint="eastAsia"/>
          <w:bCs/>
          <w:sz w:val="24"/>
          <w:szCs w:val="24"/>
        </w:rPr>
        <w:t>，并探讨可能的机制。</w:t>
      </w:r>
      <w:r w:rsidR="008C0080">
        <w:rPr>
          <w:rFonts w:asciiTheme="minorEastAsia" w:hAnsiTheme="minorEastAsia" w:hint="eastAsia"/>
          <w:bCs/>
          <w:sz w:val="24"/>
          <w:szCs w:val="24"/>
        </w:rPr>
        <w:t>这一实验</w:t>
      </w:r>
      <w:r w:rsidR="00BD62D3">
        <w:rPr>
          <w:rFonts w:asciiTheme="minorEastAsia" w:hAnsiTheme="minorEastAsia" w:hint="eastAsia"/>
          <w:bCs/>
          <w:sz w:val="24"/>
          <w:szCs w:val="24"/>
        </w:rPr>
        <w:t>旨在研究</w:t>
      </w:r>
      <w:r w:rsidR="00C14AD8">
        <w:rPr>
          <w:rFonts w:asciiTheme="minorEastAsia" w:hAnsiTheme="minorEastAsia" w:hint="eastAsia"/>
          <w:sz w:val="24"/>
          <w:szCs w:val="24"/>
        </w:rPr>
        <w:t>无创神经调控在减压方面的应用。</w:t>
      </w: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bookmarkStart w:id="0" w:name="_GoBack"/>
      <w:bookmarkEnd w:id="0"/>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100F84" w:rsidRDefault="00100F84" w:rsidP="0047759E">
      <w:pPr>
        <w:spacing w:line="360" w:lineRule="auto"/>
        <w:ind w:firstLineChars="200" w:firstLine="480"/>
        <w:rPr>
          <w:rFonts w:asciiTheme="minorEastAsia" w:hAnsiTheme="minorEastAsia" w:hint="eastAsia"/>
          <w:sz w:val="24"/>
          <w:szCs w:val="24"/>
        </w:rPr>
      </w:pPr>
    </w:p>
    <w:p w:rsidR="0047759E" w:rsidRDefault="00100F84" w:rsidP="00100F84">
      <w:pPr>
        <w:spacing w:line="360" w:lineRule="auto"/>
        <w:jc w:val="center"/>
        <w:rPr>
          <w:rFonts w:asciiTheme="minorEastAsia" w:hAnsiTheme="minorEastAsia" w:hint="eastAsia"/>
          <w:b/>
          <w:sz w:val="30"/>
          <w:szCs w:val="30"/>
        </w:rPr>
      </w:pPr>
      <w:r w:rsidRPr="00100F84">
        <w:rPr>
          <w:rFonts w:asciiTheme="minorEastAsia" w:hAnsiTheme="minorEastAsia" w:hint="eastAsia"/>
          <w:b/>
          <w:sz w:val="30"/>
          <w:szCs w:val="30"/>
        </w:rPr>
        <w:lastRenderedPageBreak/>
        <w:t>无创神经调控对胃容受性的影响</w:t>
      </w:r>
    </w:p>
    <w:p w:rsidR="00100F84" w:rsidRPr="00100F84" w:rsidRDefault="00100F84" w:rsidP="00100F84">
      <w:pPr>
        <w:spacing w:line="360" w:lineRule="auto"/>
        <w:jc w:val="center"/>
        <w:rPr>
          <w:rFonts w:asciiTheme="minorEastAsia" w:hAnsiTheme="minorEastAsia"/>
          <w:b/>
          <w:sz w:val="30"/>
          <w:szCs w:val="30"/>
        </w:rPr>
      </w:pPr>
    </w:p>
    <w:p w:rsidR="0047759E" w:rsidRPr="00100F84" w:rsidRDefault="0047759E" w:rsidP="00100F84">
      <w:pPr>
        <w:spacing w:line="360" w:lineRule="auto"/>
        <w:ind w:firstLineChars="200" w:firstLine="480"/>
        <w:rPr>
          <w:rFonts w:asciiTheme="minorEastAsia" w:hAnsiTheme="minorEastAsia"/>
          <w:sz w:val="24"/>
          <w:szCs w:val="24"/>
        </w:rPr>
      </w:pPr>
      <w:r w:rsidRPr="00100F84">
        <w:rPr>
          <w:rFonts w:asciiTheme="minorEastAsia" w:hAnsiTheme="minorEastAsia" w:hint="eastAsia"/>
          <w:sz w:val="24"/>
          <w:szCs w:val="24"/>
        </w:rPr>
        <w:t>近端胃的舒张功能包括容受性舒张和适应性松弛，它使得胃内食物容积增加的同时胃内压相对保持稳定，提供一个食物的贮存场所，继而输送至远端胃进行研磨，最后排出幽门。近端胃舒张功能受损是产生消化不良症状，尤其是早饱的病理基础，也是功能性消化不良的重要发病机制之一。因此如何改善消化不良患者的胃容受性功能，是治疗功能性消化不良的关键，也是研究热点。</w:t>
      </w:r>
    </w:p>
    <w:p w:rsidR="0047759E" w:rsidRPr="00100F84" w:rsidRDefault="0047759E" w:rsidP="00100F84">
      <w:pPr>
        <w:spacing w:line="360" w:lineRule="auto"/>
        <w:ind w:firstLineChars="200" w:firstLine="480"/>
        <w:rPr>
          <w:rFonts w:asciiTheme="minorEastAsia" w:hAnsiTheme="minorEastAsia"/>
          <w:sz w:val="24"/>
          <w:szCs w:val="24"/>
        </w:rPr>
      </w:pPr>
      <w:r w:rsidRPr="00100F84">
        <w:rPr>
          <w:rFonts w:asciiTheme="minorEastAsia" w:hAnsiTheme="minorEastAsia" w:hint="eastAsia"/>
          <w:sz w:val="24"/>
          <w:szCs w:val="24"/>
        </w:rPr>
        <w:t>我们前期的动物研究表明体表针灸穴位神经调控能改善消化不良动物模型的胃容受性下降，胃电节律紊乱，自主神经系统失平衡。基于这些研究基础，宁波贝思转化医学研究中心实验室开展了一项研究课题：体表针灸穴位神经调控对冷餐引起的胃容受性受损的治疗作用及机制探讨。在该实验中，志愿者空腹进食4摄氏度和37摄氏度的安素营养液，观察胃电活动及心率变化，记录不同温度下志愿者的饮用量及腹部症状，并评估同步经皮电刺激对志愿者胃容受性的影响。实验目的是开发一种新颖的神经调控方法改善胃容受性功能，用以治疗胃舒张功能受损的疾病，如功能性消化不良。</w:t>
      </w:r>
    </w:p>
    <w:p w:rsidR="0047759E" w:rsidRPr="0047759E" w:rsidRDefault="0047759E" w:rsidP="00100F84">
      <w:pPr>
        <w:spacing w:line="360" w:lineRule="auto"/>
        <w:ind w:firstLineChars="200" w:firstLine="480"/>
        <w:rPr>
          <w:rFonts w:asciiTheme="minorEastAsia" w:hAnsiTheme="minorEastAsia"/>
          <w:sz w:val="24"/>
          <w:szCs w:val="24"/>
        </w:rPr>
      </w:pPr>
    </w:p>
    <w:p w:rsidR="00D15101" w:rsidRPr="00D45B88" w:rsidRDefault="00D15101" w:rsidP="00100F84">
      <w:pPr>
        <w:spacing w:line="360" w:lineRule="auto"/>
        <w:ind w:firstLineChars="200" w:firstLine="480"/>
        <w:rPr>
          <w:rFonts w:asciiTheme="minorEastAsia" w:hAnsiTheme="minorEastAsia"/>
          <w:sz w:val="24"/>
          <w:szCs w:val="24"/>
        </w:rPr>
      </w:pPr>
    </w:p>
    <w:sectPr w:rsidR="00D15101" w:rsidRPr="00D45B88" w:rsidSect="00D15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A6" w:rsidRDefault="00635BA6" w:rsidP="0047759E">
      <w:r>
        <w:separator/>
      </w:r>
    </w:p>
  </w:endnote>
  <w:endnote w:type="continuationSeparator" w:id="0">
    <w:p w:rsidR="00635BA6" w:rsidRDefault="00635BA6" w:rsidP="0047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A6" w:rsidRDefault="00635BA6" w:rsidP="0047759E">
      <w:r>
        <w:separator/>
      </w:r>
    </w:p>
  </w:footnote>
  <w:footnote w:type="continuationSeparator" w:id="0">
    <w:p w:rsidR="00635BA6" w:rsidRDefault="00635BA6" w:rsidP="0047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123"/>
    <w:rsid w:val="000A7E84"/>
    <w:rsid w:val="00100F84"/>
    <w:rsid w:val="0010519C"/>
    <w:rsid w:val="00256DB5"/>
    <w:rsid w:val="003120CF"/>
    <w:rsid w:val="00337123"/>
    <w:rsid w:val="003E18B5"/>
    <w:rsid w:val="00406ED3"/>
    <w:rsid w:val="00434845"/>
    <w:rsid w:val="004356A7"/>
    <w:rsid w:val="00450A43"/>
    <w:rsid w:val="0047367F"/>
    <w:rsid w:val="0047759E"/>
    <w:rsid w:val="004F19D3"/>
    <w:rsid w:val="00527BF2"/>
    <w:rsid w:val="005B66B0"/>
    <w:rsid w:val="00635BA6"/>
    <w:rsid w:val="00667B70"/>
    <w:rsid w:val="006D677B"/>
    <w:rsid w:val="008701C1"/>
    <w:rsid w:val="00890479"/>
    <w:rsid w:val="008C0080"/>
    <w:rsid w:val="008C3206"/>
    <w:rsid w:val="008E35B4"/>
    <w:rsid w:val="00917BBF"/>
    <w:rsid w:val="009670D9"/>
    <w:rsid w:val="009E15A9"/>
    <w:rsid w:val="009F44AE"/>
    <w:rsid w:val="00A00C60"/>
    <w:rsid w:val="00A235BD"/>
    <w:rsid w:val="00A71735"/>
    <w:rsid w:val="00A75373"/>
    <w:rsid w:val="00A845FF"/>
    <w:rsid w:val="00AB4461"/>
    <w:rsid w:val="00AE35C1"/>
    <w:rsid w:val="00B803C8"/>
    <w:rsid w:val="00B84D9D"/>
    <w:rsid w:val="00BA5B05"/>
    <w:rsid w:val="00BD62D3"/>
    <w:rsid w:val="00C14AD8"/>
    <w:rsid w:val="00C3766C"/>
    <w:rsid w:val="00C7225B"/>
    <w:rsid w:val="00CD1EDF"/>
    <w:rsid w:val="00D15101"/>
    <w:rsid w:val="00D45B88"/>
    <w:rsid w:val="00D526EB"/>
    <w:rsid w:val="00EC7ACA"/>
    <w:rsid w:val="00EE0F1F"/>
    <w:rsid w:val="00F4529C"/>
    <w:rsid w:val="00F86F9D"/>
    <w:rsid w:val="00FD7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A7"/>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35B4"/>
    <w:rPr>
      <w:sz w:val="18"/>
      <w:szCs w:val="18"/>
    </w:rPr>
  </w:style>
  <w:style w:type="character" w:customStyle="1" w:styleId="Char">
    <w:name w:val="批注框文本 Char"/>
    <w:basedOn w:val="a0"/>
    <w:link w:val="a3"/>
    <w:uiPriority w:val="99"/>
    <w:semiHidden/>
    <w:rsid w:val="008E35B4"/>
    <w:rPr>
      <w:rFonts w:asciiTheme="minorHAnsi" w:hAnsiTheme="minorHAnsi" w:cstheme="minorBidi"/>
      <w:kern w:val="2"/>
      <w:sz w:val="18"/>
      <w:szCs w:val="18"/>
    </w:rPr>
  </w:style>
  <w:style w:type="paragraph" w:styleId="a4">
    <w:name w:val="header"/>
    <w:basedOn w:val="a"/>
    <w:link w:val="Char0"/>
    <w:uiPriority w:val="99"/>
    <w:unhideWhenUsed/>
    <w:rsid w:val="00477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759E"/>
    <w:rPr>
      <w:rFonts w:asciiTheme="minorHAnsi" w:hAnsiTheme="minorHAnsi" w:cstheme="minorBidi"/>
      <w:kern w:val="2"/>
      <w:sz w:val="18"/>
      <w:szCs w:val="18"/>
    </w:rPr>
  </w:style>
  <w:style w:type="paragraph" w:styleId="a5">
    <w:name w:val="footer"/>
    <w:basedOn w:val="a"/>
    <w:link w:val="Char1"/>
    <w:uiPriority w:val="99"/>
    <w:unhideWhenUsed/>
    <w:rsid w:val="0047759E"/>
    <w:pPr>
      <w:tabs>
        <w:tab w:val="center" w:pos="4153"/>
        <w:tab w:val="right" w:pos="8306"/>
      </w:tabs>
      <w:snapToGrid w:val="0"/>
      <w:jc w:val="left"/>
    </w:pPr>
    <w:rPr>
      <w:sz w:val="18"/>
      <w:szCs w:val="18"/>
    </w:rPr>
  </w:style>
  <w:style w:type="character" w:customStyle="1" w:styleId="Char1">
    <w:name w:val="页脚 Char"/>
    <w:basedOn w:val="a0"/>
    <w:link w:val="a5"/>
    <w:uiPriority w:val="99"/>
    <w:rsid w:val="0047759E"/>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A7"/>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nina zhang</cp:lastModifiedBy>
  <cp:revision>11</cp:revision>
  <dcterms:created xsi:type="dcterms:W3CDTF">2013-06-03T01:02:00Z</dcterms:created>
  <dcterms:modified xsi:type="dcterms:W3CDTF">2014-05-17T08:20:00Z</dcterms:modified>
</cp:coreProperties>
</file>